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6C2BD" w14:textId="77777777"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5979AC44" w14:textId="77777777"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BD2A437" w14:textId="4C57F5A1"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 xml:space="preserve">«Обеспечение жильем молодых семей» на </w:t>
      </w:r>
      <w:r w:rsidR="003F3385" w:rsidRPr="003F3385">
        <w:rPr>
          <w:b/>
          <w:szCs w:val="28"/>
        </w:rPr>
        <w:t xml:space="preserve">2021-2025 </w:t>
      </w:r>
      <w:r w:rsidRPr="00290DE3">
        <w:rPr>
          <w:b/>
          <w:szCs w:val="28"/>
        </w:rPr>
        <w:t>годы</w:t>
      </w:r>
    </w:p>
    <w:p w14:paraId="65770C09" w14:textId="71B7306C" w:rsidR="003F3385" w:rsidRDefault="003F3385" w:rsidP="00290DE3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за 202</w:t>
      </w:r>
      <w:r w:rsidR="00013A88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14:paraId="4AF2A0F4" w14:textId="77777777"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14:paraId="59159BB6" w14:textId="498C98E4"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>«Обеспечение жильем молодых семей» на 20</w:t>
      </w:r>
      <w:r w:rsidR="003F3385">
        <w:rPr>
          <w:szCs w:val="28"/>
        </w:rPr>
        <w:t>21</w:t>
      </w:r>
      <w:r w:rsidR="00290DE3" w:rsidRPr="0078393F">
        <w:rPr>
          <w:szCs w:val="28"/>
        </w:rPr>
        <w:t>-202</w:t>
      </w:r>
      <w:r w:rsidR="003F3385">
        <w:rPr>
          <w:szCs w:val="28"/>
        </w:rPr>
        <w:t>5</w:t>
      </w:r>
      <w:r w:rsidR="00290DE3" w:rsidRPr="0078393F">
        <w:rPr>
          <w:szCs w:val="28"/>
        </w:rPr>
        <w:t xml:space="preserve">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14:paraId="2D03849D" w14:textId="77777777"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3394C" w14:textId="77777777"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14:paraId="45BA16A4" w14:textId="77777777" w:rsidR="002D5131" w:rsidRPr="00A2532D" w:rsidRDefault="002D5131" w:rsidP="002D5131">
      <w:pPr>
        <w:pStyle w:val="ConsPlusNormal"/>
        <w:rPr>
          <w:szCs w:val="28"/>
        </w:rPr>
      </w:pPr>
    </w:p>
    <w:p w14:paraId="0F035923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0E7F591A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4689F590" w14:textId="77777777"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91D10E" wp14:editId="570DD044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E7B37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FB93CC" wp14:editId="1961E3CF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BE9C805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6D48D9" wp14:editId="0A90A612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72AB35E4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2D3F5002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D3105" w14:textId="77777777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proofErr w:type="gram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14:paraId="567E73EB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31D5D0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2EE4656E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0B13F0C6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17089E2B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40A8A0FA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A3FAFF7" wp14:editId="284E961C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469FE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E181EB" wp14:editId="0B41F4BB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15D30094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567409" wp14:editId="1BAE6FC3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5AC9F64B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02544D" wp14:editId="0A68B3E4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10FA94DC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782D67D4" w14:textId="7AA63996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013A88">
        <w:rPr>
          <w:szCs w:val="28"/>
        </w:rPr>
        <w:t>437312,2</w:t>
      </w:r>
      <w:r w:rsidR="003938D6">
        <w:rPr>
          <w:szCs w:val="28"/>
        </w:rPr>
        <w:t>/</w:t>
      </w:r>
      <w:r w:rsidR="00013A88">
        <w:rPr>
          <w:szCs w:val="28"/>
        </w:rPr>
        <w:t>437312,2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14:paraId="00F51ACB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56118B14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7A1153FB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05CFC810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0F3AB54E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5A4A1A3F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DC9E1DB" wp14:editId="74EA78F4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DC378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1A0B19A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2F2625" wp14:editId="45D73CDF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4CCA4712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471246" wp14:editId="5A94EA69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07156D7C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DF1960A" wp14:editId="5815B394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5C15EFC2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509BCAC7" w14:textId="77777777"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14:paraId="03BF2451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56E0D9BE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0B0E2F36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3A35CE49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3D378BAE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16F65ECA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49F374A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6B18C56E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3972C93" wp14:editId="6995EE3F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B0BF7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2FE6D813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7E1E7D7" wp14:editId="7087EDBB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45FC2678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9B81BD7" wp14:editId="1710D928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755CB410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C678308" wp14:editId="2A1AD041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0074CE4A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AA5C2" w14:textId="5D5446E5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013A88">
        <w:rPr>
          <w:rFonts w:ascii="Times New Roman" w:hAnsi="Times New Roman" w:cs="Times New Roman"/>
          <w:sz w:val="28"/>
          <w:szCs w:val="28"/>
        </w:rPr>
        <w:t>1732500,00</w:t>
      </w:r>
      <w:r w:rsidR="000F4801">
        <w:rPr>
          <w:rFonts w:ascii="Times New Roman" w:hAnsi="Times New Roman" w:cs="Times New Roman"/>
          <w:sz w:val="28"/>
          <w:szCs w:val="28"/>
        </w:rPr>
        <w:t>/</w:t>
      </w:r>
      <w:r w:rsidR="00013A88">
        <w:rPr>
          <w:rFonts w:ascii="Times New Roman" w:hAnsi="Times New Roman" w:cs="Times New Roman"/>
          <w:sz w:val="28"/>
          <w:szCs w:val="28"/>
        </w:rPr>
        <w:t>1732500,00</w:t>
      </w:r>
      <w:r w:rsidR="00013A88">
        <w:rPr>
          <w:rFonts w:ascii="Times New Roman" w:hAnsi="Times New Roman" w:cs="Times New Roman"/>
          <w:sz w:val="28"/>
          <w:szCs w:val="28"/>
        </w:rPr>
        <w:t>=1</w:t>
      </w:r>
    </w:p>
    <w:p w14:paraId="4555B1C9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39234BE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1AFE082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8CBE88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1B41B50" wp14:editId="5588B3C3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61783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6528A9" wp14:editId="5BD5E004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0570C799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FFE6C6" wp14:editId="1245144C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52A5E53D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415838E4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708B5399" w14:textId="77777777"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14:paraId="2C130D71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71F78170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3F2D9A47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5384618B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89F03D7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F285D54" wp14:editId="4A9168C9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309A0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D7513A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6DB7DE" wp14:editId="5733991D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2F7F769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185C2BA" wp14:editId="338C4791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47F52392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7A25208" wp14:editId="1931B3E8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22627208" w14:textId="77777777" w:rsidR="002E6E94" w:rsidRDefault="002E6E94" w:rsidP="002E6E94">
      <w:pPr>
        <w:pStyle w:val="ConsPlusNormal"/>
        <w:rPr>
          <w:szCs w:val="28"/>
        </w:rPr>
      </w:pPr>
    </w:p>
    <w:p w14:paraId="35BD5627" w14:textId="77777777" w:rsidR="00F07C18" w:rsidRDefault="009A6455" w:rsidP="002E6E9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14:paraId="3B9EE751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5A1CDD66" w14:textId="77777777" w:rsidR="00F07C18" w:rsidRDefault="009A6455" w:rsidP="00703C07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20667D21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16DB241F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70057786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1CC74DB6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24FD06AD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19F5E03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8A818EB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2CF8B32" wp14:editId="0F1BD4AF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0AEE9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BAF70C" wp14:editId="54A4470C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67D2FBAE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468056" wp14:editId="54B62913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14:paraId="240E36A7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52A2D4" wp14:editId="5C3D928E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5053627C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29F60345" w14:textId="0EB06F7B"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gramStart"/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>СД</w:t>
      </w:r>
      <w:proofErr w:type="gram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013A88">
        <w:rPr>
          <w:szCs w:val="28"/>
        </w:rPr>
        <w:t>1732500,00</w:t>
      </w:r>
      <w:r w:rsidR="000F4801">
        <w:rPr>
          <w:szCs w:val="28"/>
        </w:rPr>
        <w:t>/</w:t>
      </w:r>
      <w:r w:rsidR="00013A88">
        <w:rPr>
          <w:szCs w:val="28"/>
        </w:rPr>
        <w:t>1732500,00</w:t>
      </w:r>
      <w:r w:rsidR="00703C07" w:rsidRPr="00703C07">
        <w:rPr>
          <w:szCs w:val="28"/>
        </w:rPr>
        <w:t>= 1</w:t>
      </w:r>
    </w:p>
    <w:p w14:paraId="5DE827D6" w14:textId="77777777" w:rsidR="00D46A31" w:rsidRDefault="00D46A31" w:rsidP="00D71042">
      <w:pPr>
        <w:pStyle w:val="ConsPlusNormal"/>
        <w:rPr>
          <w:szCs w:val="28"/>
        </w:rPr>
      </w:pPr>
    </w:p>
    <w:p w14:paraId="2E4D184E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5EAA40D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485CC59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412C2F06" wp14:editId="5714C01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D492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ED0AD5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18F935" wp14:editId="231D4677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6C54BCC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24FF66" wp14:editId="6766C06C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9F99059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56238BDC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2CB9557C" w14:textId="77777777"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14:paraId="5D11325D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77C5FC17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0164E430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1692B339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4F2448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3B1A6A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BF0DD4D" wp14:editId="1266CCA9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114E8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03BF9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C62246" wp14:editId="281D97B8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7EF37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5241D7" wp14:editId="78B4A055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F40BE70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77C4CE" wp14:editId="41C5EA47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41D68B8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0B97EA8" wp14:editId="473CDD34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5EB3A6C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11762F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4FEFC7F" wp14:editId="45293721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FBFC5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59CA21D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934C028" wp14:editId="57BCB032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5503F931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47BB1A8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685B403D" w14:textId="03DE7F8F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013A88">
        <w:rPr>
          <w:szCs w:val="28"/>
        </w:rPr>
        <w:t>437312,2</w:t>
      </w:r>
      <w:r w:rsidR="000F4801">
        <w:rPr>
          <w:szCs w:val="28"/>
        </w:rPr>
        <w:t>/</w:t>
      </w:r>
      <w:r w:rsidR="00013A88">
        <w:rPr>
          <w:szCs w:val="28"/>
        </w:rPr>
        <w:t>437312,2</w:t>
      </w:r>
      <w:r w:rsidRPr="00F57AED">
        <w:rPr>
          <w:szCs w:val="28"/>
        </w:rPr>
        <w:t>= 1</w:t>
      </w:r>
    </w:p>
    <w:p w14:paraId="0FBC4592" w14:textId="77777777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proofErr w:type="gramStart"/>
      <w:r w:rsidR="00F57AED" w:rsidRPr="006F227B">
        <w:t>гп</w:t>
      </w:r>
      <w:proofErr w:type="spellEnd"/>
      <w:r w:rsidR="00F57AED" w:rsidRPr="006F227B">
        <w:t xml:space="preserve">  =</w:t>
      </w:r>
      <w:proofErr w:type="gramEnd"/>
      <w:r w:rsidR="00F57AED" w:rsidRPr="006F227B">
        <w:t xml:space="preserve">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14:paraId="44C5AA9C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6E2F01D4" w14:textId="77777777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14:paraId="1C661615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1369E50B" w14:textId="55084BD5"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 xml:space="preserve">«Обеспечение жильем молодых семей» на </w:t>
      </w:r>
      <w:r w:rsidR="003F3385" w:rsidRPr="0078393F">
        <w:rPr>
          <w:szCs w:val="28"/>
        </w:rPr>
        <w:t>20</w:t>
      </w:r>
      <w:r w:rsidR="003F3385">
        <w:rPr>
          <w:szCs w:val="28"/>
        </w:rPr>
        <w:t>21</w:t>
      </w:r>
      <w:r w:rsidR="003F3385" w:rsidRPr="0078393F">
        <w:rPr>
          <w:szCs w:val="28"/>
        </w:rPr>
        <w:t>-202</w:t>
      </w:r>
      <w:r w:rsidR="003F3385">
        <w:rPr>
          <w:szCs w:val="28"/>
        </w:rPr>
        <w:t>5</w:t>
      </w:r>
      <w:r w:rsidR="003F3385" w:rsidRPr="0078393F">
        <w:rPr>
          <w:szCs w:val="28"/>
        </w:rPr>
        <w:t xml:space="preserve"> </w:t>
      </w:r>
      <w:r w:rsidR="005C73F4" w:rsidRPr="0078393F">
        <w:rPr>
          <w:szCs w:val="28"/>
        </w:rPr>
        <w:t>годы</w:t>
      </w:r>
      <w:r w:rsidR="005C73F4" w:rsidRPr="00722306">
        <w:rPr>
          <w:rFonts w:eastAsiaTheme="minorEastAsia"/>
          <w:szCs w:val="28"/>
        </w:rPr>
        <w:t xml:space="preserve"> </w:t>
      </w:r>
      <w:r w:rsidR="00D57F32" w:rsidRPr="00DB1847">
        <w:rPr>
          <w:szCs w:val="28"/>
        </w:rPr>
        <w:t>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14:paraId="6084A06D" w14:textId="51410203"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 xml:space="preserve">«Обеспечение жильем молодых семей» на </w:t>
      </w:r>
      <w:r w:rsidR="003F3385" w:rsidRPr="0078393F">
        <w:rPr>
          <w:szCs w:val="28"/>
        </w:rPr>
        <w:t>20</w:t>
      </w:r>
      <w:r w:rsidR="003F3385">
        <w:rPr>
          <w:szCs w:val="28"/>
        </w:rPr>
        <w:t>21</w:t>
      </w:r>
      <w:r w:rsidR="003F3385" w:rsidRPr="0078393F">
        <w:rPr>
          <w:szCs w:val="28"/>
        </w:rPr>
        <w:t>-202</w:t>
      </w:r>
      <w:r w:rsidR="003F3385">
        <w:rPr>
          <w:szCs w:val="28"/>
        </w:rPr>
        <w:t>5</w:t>
      </w:r>
      <w:r w:rsidR="003F3385" w:rsidRPr="0078393F">
        <w:rPr>
          <w:szCs w:val="28"/>
        </w:rPr>
        <w:t xml:space="preserve"> </w:t>
      </w:r>
      <w:r w:rsidR="005C73F4" w:rsidRPr="0078393F">
        <w:rPr>
          <w:szCs w:val="28"/>
        </w:rPr>
        <w:t>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14:paraId="5B0B4FBC" w14:textId="77777777"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E3CB52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31FBCACD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239FF54A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B11200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1E7BA" w14:textId="77777777" w:rsidR="00B11200" w:rsidRDefault="00B11200" w:rsidP="00827354">
      <w:pPr>
        <w:spacing w:after="0" w:line="240" w:lineRule="auto"/>
      </w:pPr>
      <w:r>
        <w:separator/>
      </w:r>
    </w:p>
  </w:endnote>
  <w:endnote w:type="continuationSeparator" w:id="0">
    <w:p w14:paraId="3288A9B5" w14:textId="77777777" w:rsidR="00B11200" w:rsidRDefault="00B11200" w:rsidP="008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8C13C" w14:textId="77777777" w:rsidR="00B11200" w:rsidRDefault="00B11200" w:rsidP="00827354">
      <w:pPr>
        <w:spacing w:after="0" w:line="240" w:lineRule="auto"/>
      </w:pPr>
      <w:r>
        <w:separator/>
      </w:r>
    </w:p>
  </w:footnote>
  <w:footnote w:type="continuationSeparator" w:id="0">
    <w:p w14:paraId="12FCAF0C" w14:textId="77777777" w:rsidR="00B11200" w:rsidRDefault="00B11200" w:rsidP="008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345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1"/>
    <w:rsid w:val="00007510"/>
    <w:rsid w:val="00013A88"/>
    <w:rsid w:val="00052751"/>
    <w:rsid w:val="000E7F90"/>
    <w:rsid w:val="000F4801"/>
    <w:rsid w:val="00127DC3"/>
    <w:rsid w:val="0016248C"/>
    <w:rsid w:val="00162701"/>
    <w:rsid w:val="001B6886"/>
    <w:rsid w:val="001F0041"/>
    <w:rsid w:val="00210D65"/>
    <w:rsid w:val="00247B39"/>
    <w:rsid w:val="00270D84"/>
    <w:rsid w:val="00290DE3"/>
    <w:rsid w:val="00291F7C"/>
    <w:rsid w:val="002D1BC2"/>
    <w:rsid w:val="002D5131"/>
    <w:rsid w:val="002E4D66"/>
    <w:rsid w:val="002E6E94"/>
    <w:rsid w:val="002F0980"/>
    <w:rsid w:val="002F1F87"/>
    <w:rsid w:val="00307610"/>
    <w:rsid w:val="0034337B"/>
    <w:rsid w:val="003573DE"/>
    <w:rsid w:val="003938D6"/>
    <w:rsid w:val="003F3385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03094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150E2"/>
    <w:rsid w:val="00722306"/>
    <w:rsid w:val="007743B8"/>
    <w:rsid w:val="0078542A"/>
    <w:rsid w:val="00821C34"/>
    <w:rsid w:val="00827354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11200"/>
    <w:rsid w:val="00B22CFB"/>
    <w:rsid w:val="00BB3C93"/>
    <w:rsid w:val="00BF1840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B5375"/>
    <w:rsid w:val="00DC4E91"/>
    <w:rsid w:val="00DE3D65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5D4E"/>
    <w:rsid w:val="00F07C18"/>
    <w:rsid w:val="00F2295E"/>
    <w:rsid w:val="00F2508C"/>
    <w:rsid w:val="00F31842"/>
    <w:rsid w:val="00F50CEA"/>
    <w:rsid w:val="00F51A66"/>
    <w:rsid w:val="00F57AED"/>
    <w:rsid w:val="00F7599E"/>
    <w:rsid w:val="00F832FF"/>
    <w:rsid w:val="00F86989"/>
    <w:rsid w:val="00FA1E0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5C2"/>
  <w15:docId w15:val="{0502206E-6E1E-4BD9-881D-E53FFDF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54"/>
  </w:style>
  <w:style w:type="paragraph" w:styleId="aa">
    <w:name w:val="footer"/>
    <w:basedOn w:val="a"/>
    <w:link w:val="ab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657-DC7F-48D9-98FB-B1A2B57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Юрий Кондрашов</cp:lastModifiedBy>
  <cp:revision>2</cp:revision>
  <cp:lastPrinted>2023-03-21T08:46:00Z</cp:lastPrinted>
  <dcterms:created xsi:type="dcterms:W3CDTF">2024-03-21T11:13:00Z</dcterms:created>
  <dcterms:modified xsi:type="dcterms:W3CDTF">2024-03-21T11:13:00Z</dcterms:modified>
</cp:coreProperties>
</file>